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472" w:rsidRDefault="005D3472" w:rsidP="005D3472">
      <w:pPr>
        <w:jc w:val="center"/>
        <w:rPr>
          <w:rFonts w:ascii="Cracked" w:hAnsi="Cracked"/>
          <w:color w:val="7F7F7F" w:themeColor="text1" w:themeTint="80"/>
          <w:sz w:val="144"/>
        </w:rPr>
      </w:pPr>
      <w:proofErr w:type="spellStart"/>
      <w:proofErr w:type="gramStart"/>
      <w:r w:rsidRPr="005D3472">
        <w:rPr>
          <w:rFonts w:ascii="Cracked" w:hAnsi="Cracked"/>
          <w:sz w:val="144"/>
        </w:rPr>
        <w:t>copyright</w:t>
      </w:r>
      <w:proofErr w:type="gramEnd"/>
      <w:r w:rsidRPr="005D3472">
        <w:rPr>
          <w:rFonts w:ascii="Cracked" w:hAnsi="Cracked"/>
          <w:sz w:val="144"/>
        </w:rPr>
        <w:t>&amp;</w:t>
      </w:r>
      <w:r w:rsidRPr="005D3472">
        <w:rPr>
          <w:rFonts w:ascii="Cracked" w:hAnsi="Cracked"/>
          <w:color w:val="7F7F7F" w:themeColor="text1" w:themeTint="80"/>
          <w:sz w:val="144"/>
        </w:rPr>
        <w:t>fairuse</w:t>
      </w:r>
      <w:proofErr w:type="spellEnd"/>
    </w:p>
    <w:p w:rsidR="005D3472" w:rsidRPr="005D3472" w:rsidRDefault="005D3472" w:rsidP="005D3472">
      <w:pPr>
        <w:jc w:val="center"/>
        <w:rPr>
          <w:rFonts w:ascii="Cracked" w:hAnsi="Cracked"/>
          <w:sz w:val="36"/>
        </w:rPr>
      </w:pPr>
      <w:r w:rsidRPr="005D3472">
        <w:rPr>
          <w:rFonts w:ascii="Cracked" w:hAnsi="Cracked"/>
          <w:sz w:val="36"/>
        </w:rPr>
        <w:t xml:space="preserve">Under each question, write whether it is TRUE or FALSE. Then, explain why. </w:t>
      </w:r>
    </w:p>
    <w:p w:rsidR="005D3472" w:rsidRDefault="005D3472" w:rsidP="005D3472"/>
    <w:p w:rsidR="005D3472" w:rsidRPr="005D3472" w:rsidRDefault="005D3472" w:rsidP="005D3472">
      <w:pPr>
        <w:rPr>
          <w:rFonts w:ascii="Chalkboard" w:hAnsi="Chalkboard"/>
        </w:rPr>
      </w:pPr>
      <w:r w:rsidRPr="005D3472">
        <w:rPr>
          <w:rFonts w:ascii="Chalkboard" w:hAnsi="Chalkboard"/>
        </w:rPr>
        <w:t xml:space="preserve">1. The owner of the local Blockbuster Video store supports the school by donating one videotape rental free to the school every Friday.  The video is shown in the multipurpose room to reward students with perfect attendance that week. This is fair use.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2. A teacher buys a single-user software program with department money and puts it on the local-area network (LAN). </w:t>
      </w:r>
      <w:proofErr w:type="gramStart"/>
      <w:r w:rsidRPr="005D3472">
        <w:rPr>
          <w:rFonts w:ascii="Chalkboard" w:hAnsi="Chalkboard"/>
        </w:rPr>
        <w:t>It is frequently used by several teachers</w:t>
      </w:r>
      <w:proofErr w:type="gramEnd"/>
      <w:r w:rsidRPr="005D3472">
        <w:rPr>
          <w:rFonts w:ascii="Chalkboard" w:hAnsi="Chalkboard"/>
        </w:rPr>
        <w:t xml:space="preserve"> at the same time. This is done in violation of a written district policy against using single-user programs on the LAN. After two years. </w:t>
      </w:r>
      <w:proofErr w:type="gramStart"/>
      <w:r w:rsidRPr="005D3472">
        <w:rPr>
          <w:rFonts w:ascii="Chalkboard" w:hAnsi="Chalkboard"/>
        </w:rPr>
        <w:t>the</w:t>
      </w:r>
      <w:proofErr w:type="gramEnd"/>
      <w:r w:rsidRPr="005D3472">
        <w:rPr>
          <w:rFonts w:ascii="Chalkboard" w:hAnsi="Chalkboard"/>
        </w:rPr>
        <w:t xml:space="preserve"> software company takes action against the individual teacher. The district is also liable.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3. A history teacher taped the original ABC news report showing Richard Nixon leaving the White House after he resigned. She made it at home on her personal VCR and used her own tape. She uses the entire news program every year in her classroom. This is fair use.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4. A teacher </w:t>
      </w:r>
      <w:proofErr w:type="gramStart"/>
      <w:r w:rsidRPr="005D3472">
        <w:rPr>
          <w:rFonts w:ascii="Chalkboard" w:hAnsi="Chalkboard"/>
        </w:rPr>
        <w:t>rents  Gone</w:t>
      </w:r>
      <w:proofErr w:type="gramEnd"/>
      <w:r w:rsidRPr="005D3472">
        <w:rPr>
          <w:rFonts w:ascii="Chalkboard" w:hAnsi="Chalkboard"/>
        </w:rPr>
        <w:t xml:space="preserve"> With the Wind to show the burning of Atlanta scene to her class while studying the Civil War. This is fair use. </w:t>
      </w:r>
    </w:p>
    <w:p w:rsidR="005D3472" w:rsidRPr="005D3472" w:rsidRDefault="005D3472" w:rsidP="005D3472">
      <w:pPr>
        <w:rPr>
          <w:rFonts w:ascii="Chalkboard" w:hAnsi="Chalkboard"/>
        </w:rPr>
      </w:pPr>
      <w:r w:rsidRPr="005D3472">
        <w:rPr>
          <w:rFonts w:ascii="Chalkboard" w:hAnsi="Chalkboard"/>
        </w:rPr>
        <w:t xml:space="preserve"> </w:t>
      </w:r>
    </w:p>
    <w:p w:rsid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5. A student doing a multimedia report discovers how to copy the Quick Time movie of Kennedy’s "We Shall Go to the Moon" speech from a CD-ROM encyclopedia. He presents the report to his classmates, </w:t>
      </w:r>
      <w:proofErr w:type="gramStart"/>
      <w:r w:rsidRPr="005D3472">
        <w:rPr>
          <w:rFonts w:ascii="Chalkboard" w:hAnsi="Chalkboard"/>
        </w:rPr>
        <w:t>then</w:t>
      </w:r>
      <w:proofErr w:type="gramEnd"/>
      <w:r w:rsidRPr="005D3472">
        <w:rPr>
          <w:rFonts w:ascii="Chalkboard" w:hAnsi="Chalkboard"/>
        </w:rPr>
        <w:t xml:space="preserve"> posts it on the school LAN. This is fair use.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6. Copyrighted material used in multimedia projects may remain in the student’s portfolio forever. </w:t>
      </w:r>
    </w:p>
    <w:p w:rsidR="005D3472" w:rsidRPr="005D3472" w:rsidRDefault="005D3472" w:rsidP="005D3472">
      <w:pPr>
        <w:rPr>
          <w:rFonts w:ascii="Chalkboard" w:hAnsi="Chalkboard"/>
        </w:rPr>
      </w:pPr>
      <w:r w:rsidRPr="005D3472">
        <w:rPr>
          <w:rFonts w:ascii="Chalkboard" w:hAnsi="Chalkboard"/>
        </w:rPr>
        <w:t xml:space="preserve"> </w:t>
      </w:r>
    </w:p>
    <w:p w:rsid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7. A student finds a photo online dramatizing a pre-Columbian Viking landing in America. Since the school symbol is the Viking, he uses this photo as a graphic element on the school’s web page---giving credit to the site from which it was copied. This is fair use.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8. A science teacher asks the school librarian to record a great episode of Bill Nye the Science Guy on its original broadcast in September 1998. He figures on using it for years. This is permissible. </w:t>
      </w:r>
    </w:p>
    <w:p w:rsidR="005D3472" w:rsidRPr="005D3472" w:rsidRDefault="005D3472" w:rsidP="005D3472">
      <w:pPr>
        <w:rPr>
          <w:rFonts w:ascii="Chalkboard" w:hAnsi="Chalkboard"/>
        </w:rPr>
      </w:pPr>
      <w:r w:rsidRPr="005D3472">
        <w:rPr>
          <w:rFonts w:ascii="Chalkboard" w:hAnsi="Chalkboard"/>
        </w:rPr>
        <w:t xml:space="preserve"> </w:t>
      </w:r>
    </w:p>
    <w:p w:rsid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9. A student building a multimedia art project uses copyrighted images of Frank Lloyd Wright buildings downloaded from the Web. He submits this project to a multimedia competition honoring classroom work and </w:t>
      </w:r>
      <w:proofErr w:type="gramStart"/>
      <w:r w:rsidRPr="005D3472">
        <w:rPr>
          <w:rFonts w:ascii="Chalkboard" w:hAnsi="Chalkboard"/>
        </w:rPr>
        <w:t>wins  a</w:t>
      </w:r>
      <w:proofErr w:type="gramEnd"/>
      <w:r w:rsidRPr="005D3472">
        <w:rPr>
          <w:rFonts w:ascii="Chalkboard" w:hAnsi="Chalkboard"/>
        </w:rPr>
        <w:t xml:space="preserve"> prize for the school. This is covered under fair use.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10. The teacher of the winning multimedia project mentioned above shows it at an art conference for education. It costs $50 to attend the conference and the teacher is awarded free attendance because he is a presenter. This is fair use.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11. Using a legal copy of the program Web Whacker, a district technology specialist downloads and caches educational and </w:t>
      </w:r>
      <w:proofErr w:type="gramStart"/>
      <w:r w:rsidRPr="005D3472">
        <w:rPr>
          <w:rFonts w:ascii="Chalkboard" w:hAnsi="Chalkboard"/>
        </w:rPr>
        <w:t>non educational</w:t>
      </w:r>
      <w:proofErr w:type="gramEnd"/>
      <w:r w:rsidRPr="005D3472">
        <w:rPr>
          <w:rFonts w:ascii="Chalkboard" w:hAnsi="Chalkboard"/>
        </w:rPr>
        <w:t xml:space="preserve"> Web pages for school Internet training. By copying these pages onto the school’s server she is violating copyright law.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12. A school purchases one copy of a typing tutorial program, which is housed in the library. It is checked out to individual students to take home for two-week periods. This is permissible as long as the homes erase the program at the end of the two weeks. </w:t>
      </w:r>
    </w:p>
    <w:p w:rsidR="005D3472" w:rsidRPr="005D3472" w:rsidRDefault="005D3472" w:rsidP="005D3472">
      <w:pPr>
        <w:rPr>
          <w:rFonts w:ascii="Chalkboard" w:hAnsi="Chalkboard"/>
        </w:rPr>
      </w:pPr>
      <w:r w:rsidRPr="005D3472">
        <w:rPr>
          <w:rFonts w:ascii="Chalkboard" w:hAnsi="Chalkboard"/>
        </w:rPr>
        <w:t xml:space="preserve"> </w:t>
      </w:r>
    </w:p>
    <w:p w:rsid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13. Seinfeld has an episode on personal hygiene that a health teacher tapes and uses the following week in class. The local television station denies permission when asked and states this is a violation of copyright law. They are correct.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14. A student brings in an </w:t>
      </w:r>
      <w:proofErr w:type="gramStart"/>
      <w:r w:rsidRPr="005D3472">
        <w:rPr>
          <w:rFonts w:ascii="Chalkboard" w:hAnsi="Chalkboard"/>
        </w:rPr>
        <w:t>audio cassette</w:t>
      </w:r>
      <w:proofErr w:type="gramEnd"/>
      <w:r w:rsidRPr="005D3472">
        <w:rPr>
          <w:rFonts w:ascii="Chalkboard" w:hAnsi="Chalkboard"/>
        </w:rPr>
        <w:t xml:space="preserve"> copy of the national anthem that he copied from an audio CD lent to him by a friend. Another student digitizes this into a </w:t>
      </w:r>
      <w:proofErr w:type="spellStart"/>
      <w:r w:rsidRPr="005D3472">
        <w:rPr>
          <w:rFonts w:ascii="Chalkboard" w:hAnsi="Chalkboard"/>
        </w:rPr>
        <w:t>HyperStudio</w:t>
      </w:r>
      <w:proofErr w:type="spellEnd"/>
      <w:r w:rsidRPr="005D3472">
        <w:rPr>
          <w:rFonts w:ascii="Chalkboard" w:hAnsi="Chalkboard"/>
        </w:rPr>
        <w:t xml:space="preserve"> stack. This is fair use.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15. A high school video class produces a student video yearbook that they sell at a community events to raise money for equipment for the school. They use well-known popular music clips. The money all goes to the school and the songs are fully listed in the credits. This is covered under fair use.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16. A school can only afford one copy of Kid Pix. It is loaded onto the library computer and all students and all classes have access to it all day. The teachers copy and install Kid Pix Player on their classroom computers to evaluate the student work. This is permissible. </w:t>
      </w:r>
    </w:p>
    <w:p w:rsidR="005D3472" w:rsidRPr="005D3472" w:rsidRDefault="005D3472" w:rsidP="005D3472">
      <w:pPr>
        <w:rPr>
          <w:rFonts w:ascii="Chalkboard" w:hAnsi="Chalkboard"/>
        </w:rPr>
      </w:pPr>
      <w:r w:rsidRPr="005D3472">
        <w:rPr>
          <w:rFonts w:ascii="Chalkboard" w:hAnsi="Chalkboard"/>
        </w:rPr>
        <w:t xml:space="preserve"> </w:t>
      </w:r>
    </w:p>
    <w:p w:rsid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17. A teacher creates his own grading program for use with his students. He transfers to another school and forgets to delete the program from the network. Everyone at his old school copies and </w:t>
      </w:r>
      <w:proofErr w:type="gramStart"/>
      <w:r w:rsidRPr="005D3472">
        <w:rPr>
          <w:rFonts w:ascii="Chalkboard" w:hAnsi="Chalkboard"/>
        </w:rPr>
        <w:t>use</w:t>
      </w:r>
      <w:proofErr w:type="gramEnd"/>
      <w:r w:rsidRPr="005D3472">
        <w:rPr>
          <w:rFonts w:ascii="Chalkboard" w:hAnsi="Chalkboard"/>
        </w:rPr>
        <w:t xml:space="preserve"> the program. He sues the school and wins. He is likely to receive a significant monetary reward.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18. An elementary school transcribes the lyrics from the album "Cats" and puts it on as the school mini musical. A teacher plays the music by ear on the piano and the students perform every song. There is no admission charged. This is legal.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Pr="005D3472" w:rsidRDefault="005D3472" w:rsidP="005D3472">
      <w:pPr>
        <w:rPr>
          <w:rFonts w:ascii="Chalkboard" w:hAnsi="Chalkboard"/>
        </w:rPr>
      </w:pPr>
      <w:r w:rsidRPr="005D3472">
        <w:rPr>
          <w:rFonts w:ascii="Chalkboard" w:hAnsi="Chalkboard"/>
        </w:rPr>
        <w:t xml:space="preserve">19. A media aide </w:t>
      </w:r>
      <w:proofErr w:type="gramStart"/>
      <w:r w:rsidRPr="005D3472">
        <w:rPr>
          <w:rFonts w:ascii="Chalkboard" w:hAnsi="Chalkboard"/>
        </w:rPr>
        <w:t>tapes  60</w:t>
      </w:r>
      <w:proofErr w:type="gramEnd"/>
      <w:r w:rsidRPr="005D3472">
        <w:rPr>
          <w:rFonts w:ascii="Chalkboard" w:hAnsi="Chalkboard"/>
        </w:rPr>
        <w:t xml:space="preserve"> Minutes every week in case teachers need it. This is fair use. </w:t>
      </w:r>
    </w:p>
    <w:p w:rsidR="005D3472" w:rsidRDefault="005D3472" w:rsidP="005D3472">
      <w:pPr>
        <w:rPr>
          <w:rFonts w:ascii="Chalkboard" w:hAnsi="Chalkboard"/>
        </w:rPr>
      </w:pPr>
      <w:r w:rsidRPr="005D3472">
        <w:rPr>
          <w:rFonts w:ascii="Chalkboard" w:hAnsi="Chalkboard"/>
        </w:rPr>
        <w:t xml:space="preserve"> </w:t>
      </w:r>
    </w:p>
    <w:p w:rsidR="005D3472" w:rsidRPr="005D3472" w:rsidRDefault="005D3472" w:rsidP="005D3472">
      <w:pPr>
        <w:rPr>
          <w:rFonts w:ascii="Chalkboard" w:hAnsi="Chalkboard"/>
        </w:rPr>
      </w:pPr>
    </w:p>
    <w:p w:rsidR="005D3472" w:rsidRPr="005D3472" w:rsidRDefault="005D3472" w:rsidP="005D3472">
      <w:pPr>
        <w:rPr>
          <w:rFonts w:ascii="Chalkboard" w:hAnsi="Chalkboard"/>
        </w:rPr>
      </w:pPr>
    </w:p>
    <w:p w:rsidR="005D3472" w:rsidRDefault="005D3472" w:rsidP="005D3472">
      <w:pPr>
        <w:rPr>
          <w:rFonts w:ascii="Chalkboard" w:hAnsi="Chalkboard"/>
        </w:rPr>
      </w:pPr>
      <w:r w:rsidRPr="005D3472">
        <w:rPr>
          <w:rFonts w:ascii="Chalkboard" w:hAnsi="Chalkboard"/>
        </w:rPr>
        <w:t xml:space="preserve">20. A professor at a prominent University of California campus copies an expensive software program for every student in his class. </w:t>
      </w:r>
      <w:proofErr w:type="gramStart"/>
      <w:r w:rsidRPr="005D3472">
        <w:rPr>
          <w:rFonts w:ascii="Chalkboard" w:hAnsi="Chalkboard"/>
        </w:rPr>
        <w:t>This state university is taken to court by the copyright holder</w:t>
      </w:r>
      <w:proofErr w:type="gramEnd"/>
      <w:r w:rsidRPr="005D3472">
        <w:rPr>
          <w:rFonts w:ascii="Chalkboard" w:hAnsi="Chalkboard"/>
        </w:rPr>
        <w:t>. The university loses.</w:t>
      </w:r>
    </w:p>
    <w:p w:rsidR="00E22D04" w:rsidRPr="005D3472" w:rsidRDefault="005D3472" w:rsidP="005D3472">
      <w:pPr>
        <w:rPr>
          <w:rFonts w:ascii="Chalkboard" w:hAnsi="Chalkboard"/>
        </w:rPr>
      </w:pPr>
    </w:p>
    <w:sectPr w:rsidR="00E22D04" w:rsidRPr="005D3472" w:rsidSect="00712A6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racked">
    <w:panose1 w:val="00000400000000000000"/>
    <w:charset w:val="00"/>
    <w:family w:val="auto"/>
    <w:pitch w:val="variable"/>
    <w:sig w:usb0="00000003" w:usb1="00000000" w:usb2="00000000" w:usb3="00000000" w:csb0="00000001" w:csb1="00000000"/>
  </w:font>
  <w:font w:name="Chalkboard">
    <w:panose1 w:val="03050602040202020205"/>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D3472"/>
    <w:rsid w:val="005D347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22D0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713</Words>
  <Characters>4066</Characters>
  <Application>Microsoft Macintosh Word</Application>
  <DocSecurity>0</DocSecurity>
  <Lines>33</Lines>
  <Paragraphs>8</Paragraphs>
  <ScaleCrop>false</ScaleCrop>
  <Company>Mill Creek Valley Schools USD 329</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Currie</dc:creator>
  <cp:keywords/>
  <cp:lastModifiedBy>Holly Currie</cp:lastModifiedBy>
  <cp:revision>1</cp:revision>
  <dcterms:created xsi:type="dcterms:W3CDTF">2010-09-01T14:47:00Z</dcterms:created>
  <dcterms:modified xsi:type="dcterms:W3CDTF">2010-09-01T14:52:00Z</dcterms:modified>
</cp:coreProperties>
</file>